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7D53A29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846872287" w:edGrp="everyone"/>
      <w:r w:rsidR="00633A58">
        <w:rPr>
          <w:rFonts w:ascii="Arial" w:hAnsi="Arial" w:cs="Arial"/>
          <w:b/>
          <w:sz w:val="22"/>
        </w:rPr>
        <w:t>AMERICANA “MINISTRO RALPH BIASI”</w:t>
      </w:r>
      <w:permEnd w:id="846872287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71E36768" w14:textId="139C428A" w:rsidR="002D17FE" w:rsidRPr="00C670D7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 w:rsidRPr="00444B97">
        <w:rPr>
          <w:rFonts w:ascii="Arial" w:hAnsi="Arial" w:cs="Arial"/>
          <w:b/>
          <w:sz w:val="22"/>
          <w:szCs w:val="22"/>
        </w:rPr>
        <w:t>INTERNO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1082014261" w:edGrp="everyone"/>
      <w:r w:rsidR="00754AD6">
        <w:rPr>
          <w:rFonts w:ascii="Arial" w:hAnsi="Arial" w:cs="Arial"/>
          <w:b/>
          <w:sz w:val="22"/>
          <w:szCs w:val="22"/>
        </w:rPr>
        <w:t>0</w:t>
      </w:r>
      <w:r w:rsidR="00E801A1">
        <w:rPr>
          <w:rFonts w:ascii="Arial" w:hAnsi="Arial" w:cs="Arial"/>
          <w:b/>
          <w:sz w:val="22"/>
          <w:szCs w:val="22"/>
        </w:rPr>
        <w:t>3</w:t>
      </w:r>
      <w:r w:rsidR="00142410">
        <w:rPr>
          <w:rFonts w:ascii="Arial" w:hAnsi="Arial" w:cs="Arial"/>
          <w:b/>
          <w:sz w:val="22"/>
          <w:szCs w:val="22"/>
        </w:rPr>
        <w:t>7</w:t>
      </w:r>
      <w:permEnd w:id="1082014261"/>
      <w:r w:rsidRPr="001B455B">
        <w:rPr>
          <w:rFonts w:ascii="Arial" w:hAnsi="Arial" w:cs="Arial"/>
          <w:b/>
          <w:sz w:val="22"/>
          <w:szCs w:val="22"/>
        </w:rPr>
        <w:t>/20</w:t>
      </w:r>
      <w:permStart w:id="1864707043" w:edGrp="everyone"/>
      <w:r w:rsidR="00633A58">
        <w:rPr>
          <w:rFonts w:ascii="Arial" w:hAnsi="Arial" w:cs="Arial"/>
          <w:b/>
          <w:sz w:val="22"/>
          <w:szCs w:val="22"/>
        </w:rPr>
        <w:t>21</w:t>
      </w:r>
      <w:r w:rsidRPr="00C670D7">
        <w:rPr>
          <w:rFonts w:ascii="Arial" w:hAnsi="Arial" w:cs="Arial"/>
          <w:sz w:val="22"/>
          <w:szCs w:val="22"/>
        </w:rPr>
        <w:t>,</w:t>
      </w:r>
      <w:permEnd w:id="1864707043"/>
      <w:r w:rsidRPr="00C670D7">
        <w:rPr>
          <w:rFonts w:ascii="Arial" w:hAnsi="Arial" w:cs="Arial"/>
          <w:sz w:val="22"/>
          <w:szCs w:val="22"/>
        </w:rPr>
        <w:t xml:space="preserve">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761749871" w:edGrp="everyone"/>
      <w:r w:rsidR="00633A58">
        <w:rPr>
          <w:rFonts w:ascii="Arial" w:hAnsi="Arial" w:cs="Arial"/>
          <w:sz w:val="22"/>
          <w:szCs w:val="22"/>
        </w:rPr>
        <w:t>AMERICANA “MINISTRO RALPH BIASI”</w:t>
      </w:r>
      <w:permEnd w:id="761749871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C02FFA3" w14:textId="77777777" w:rsidR="002D17FE" w:rsidRPr="00F10DC1" w:rsidRDefault="002D17FE" w:rsidP="002D17FE">
      <w:pPr>
        <w:jc w:val="both"/>
        <w:rPr>
          <w:rFonts w:ascii="Arial" w:hAnsi="Arial" w:cs="Arial"/>
          <w:sz w:val="16"/>
          <w:szCs w:val="16"/>
        </w:rPr>
      </w:pPr>
    </w:p>
    <w:p w14:paraId="1E97FBD6" w14:textId="375AB269" w:rsidR="00600DFA" w:rsidRPr="008C40A1" w:rsidRDefault="002D17FE" w:rsidP="00600DFA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Diretor da Faculdade de Tecnologia de </w:t>
      </w:r>
      <w:permStart w:id="844577843" w:edGrp="everyone"/>
      <w:r w:rsidR="00633A58">
        <w:rPr>
          <w:rFonts w:ascii="Arial" w:hAnsi="Arial" w:cs="Arial"/>
          <w:sz w:val="22"/>
          <w:szCs w:val="22"/>
        </w:rPr>
        <w:t>Americana “Ministro Ralph Biasi”</w:t>
      </w:r>
      <w:permEnd w:id="844577843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1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1"/>
      <w:r w:rsidRPr="000F5156">
        <w:rPr>
          <w:rFonts w:ascii="Arial" w:hAnsi="Arial" w:cs="Arial"/>
          <w:sz w:val="22"/>
          <w:szCs w:val="22"/>
        </w:rPr>
        <w:t>, faz saber ao corpo docente da Fatec 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286920995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286920995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953653238" w:edGrp="everyone"/>
      <w:r w:rsidR="00633A58">
        <w:rPr>
          <w:rFonts w:ascii="Arial" w:hAnsi="Arial" w:cs="Arial"/>
          <w:b/>
          <w:color w:val="FF0000"/>
          <w:sz w:val="22"/>
          <w:szCs w:val="22"/>
        </w:rPr>
        <w:t>2021</w:t>
      </w:r>
      <w:permEnd w:id="1953653238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367804563" w:edGrp="everyone"/>
      <w:r w:rsidR="005F0E62" w:rsidRPr="005F0E6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somente docentes que ministrem disciplinas profissionalizantes, conforme discriminadas no PPC vigente do respectivo curs</w:t>
      </w:r>
      <w:r w:rsidR="005F0E6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o</w:t>
      </w:r>
      <w:permEnd w:id="367804563"/>
      <w:r>
        <w:rPr>
          <w:rFonts w:ascii="Arial" w:hAnsi="Arial" w:cs="Arial"/>
          <w:sz w:val="22"/>
          <w:szCs w:val="22"/>
        </w:rPr>
        <w:t xml:space="preserve"> ( versão </w:t>
      </w:r>
      <w:permStart w:id="1012547412" w:edGrp="everyone"/>
      <w:r w:rsidR="00633A58">
        <w:rPr>
          <w:rFonts w:ascii="Arial" w:hAnsi="Arial" w:cs="Arial"/>
          <w:sz w:val="22"/>
          <w:szCs w:val="22"/>
        </w:rPr>
        <w:t>1.0.20n</w:t>
      </w:r>
      <w:r>
        <w:rPr>
          <w:rFonts w:ascii="Arial" w:hAnsi="Arial" w:cs="Arial"/>
          <w:sz w:val="22"/>
          <w:szCs w:val="22"/>
        </w:rPr>
        <w:t xml:space="preserve"> </w:t>
      </w:r>
      <w:permEnd w:id="1012547412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1710630189" w:edGrp="everyone"/>
      <w:r w:rsidR="00633A58">
        <w:rPr>
          <w:rFonts w:ascii="Arial" w:hAnsi="Arial" w:cs="Arial"/>
          <w:sz w:val="22"/>
          <w:szCs w:val="22"/>
        </w:rPr>
        <w:t>30/12/2020</w:t>
      </w:r>
      <w:permEnd w:id="1710630189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884477333" w:edGrp="everyone"/>
      <w:r w:rsidR="00754AD6">
        <w:rPr>
          <w:rFonts w:ascii="Arial" w:hAnsi="Arial" w:cs="Arial"/>
          <w:sz w:val="22"/>
          <w:szCs w:val="22"/>
        </w:rPr>
        <w:t>Logística</w:t>
      </w:r>
      <w:permEnd w:id="884477333"/>
      <w:r>
        <w:rPr>
          <w:rFonts w:ascii="Arial" w:hAnsi="Arial" w:cs="Arial"/>
          <w:sz w:val="22"/>
          <w:szCs w:val="22"/>
        </w:rPr>
        <w:t xml:space="preserve">, sendo ela </w:t>
      </w:r>
      <w:permStart w:id="1144785931" w:edGrp="everyone"/>
      <w:r>
        <w:rPr>
          <w:rFonts w:ascii="Arial" w:hAnsi="Arial" w:cs="Arial"/>
          <w:sz w:val="22"/>
          <w:szCs w:val="22"/>
        </w:rPr>
        <w:t>Profissionalizante</w:t>
      </w:r>
      <w:permEnd w:id="1144785931"/>
      <w:r>
        <w:rPr>
          <w:rFonts w:ascii="Arial" w:hAnsi="Arial" w:cs="Arial"/>
          <w:sz w:val="22"/>
          <w:szCs w:val="22"/>
        </w:rPr>
        <w:t xml:space="preserve"> em virtude de </w:t>
      </w:r>
      <w:permStart w:id="184954659" w:edGrp="everyone"/>
      <w:r w:rsidR="00633A58">
        <w:rPr>
          <w:rFonts w:ascii="Arial" w:hAnsi="Arial" w:cs="Arial"/>
          <w:sz w:val="22"/>
          <w:szCs w:val="22"/>
        </w:rPr>
        <w:t>afa</w:t>
      </w:r>
      <w:r w:rsidR="005F0E62">
        <w:rPr>
          <w:rFonts w:ascii="Arial" w:hAnsi="Arial" w:cs="Arial"/>
          <w:sz w:val="22"/>
          <w:szCs w:val="22"/>
        </w:rPr>
        <w:t>stamento da</w:t>
      </w:r>
      <w:r w:rsidR="00633A58">
        <w:rPr>
          <w:rFonts w:ascii="Arial" w:hAnsi="Arial" w:cs="Arial"/>
          <w:sz w:val="22"/>
          <w:szCs w:val="22"/>
        </w:rPr>
        <w:t xml:space="preserve"> docente titular para </w:t>
      </w:r>
      <w:r w:rsidR="005F0E62">
        <w:rPr>
          <w:rFonts w:ascii="Arial" w:hAnsi="Arial" w:cs="Arial"/>
          <w:sz w:val="22"/>
          <w:szCs w:val="22"/>
        </w:rPr>
        <w:t>coordenação de curso</w:t>
      </w:r>
      <w:r w:rsidR="00633A58">
        <w:rPr>
          <w:rFonts w:ascii="Arial" w:hAnsi="Arial" w:cs="Arial"/>
          <w:sz w:val="22"/>
          <w:szCs w:val="22"/>
        </w:rPr>
        <w:t xml:space="preserve"> </w:t>
      </w:r>
      <w:r w:rsidR="000B494F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84954659"/>
      <w:r w:rsidR="00600DFA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600DFA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600DFA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12FDCC93" w14:textId="77777777" w:rsidR="002D17FE" w:rsidRPr="004F0F76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63B84DA2" w14:textId="34E399A1" w:rsidR="00633A58" w:rsidRDefault="00342D63" w:rsidP="00633A58">
      <w:pPr>
        <w:jc w:val="both"/>
        <w:rPr>
          <w:rFonts w:ascii="Arial" w:hAnsi="Arial" w:cs="Arial"/>
          <w:b/>
          <w:i/>
          <w:color w:val="FF0000"/>
        </w:rPr>
      </w:pPr>
      <w:bookmarkStart w:id="2" w:name="_Hlk494907415"/>
      <w:permStart w:id="1623800711" w:edGrp="everyone"/>
      <w:r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– </w:t>
      </w:r>
      <w:r w:rsidR="005F0E62">
        <w:rPr>
          <w:rFonts w:ascii="Arial" w:hAnsi="Arial" w:cs="Arial"/>
          <w:b/>
          <w:i/>
          <w:color w:val="FF0000"/>
        </w:rPr>
        <w:t>Projeto Interdisciplinar I – somente docentes que ministrem disciplinas profissionalizantes conforme discriminadas no PPC vigente do respectivo curso</w:t>
      </w:r>
      <w:r>
        <w:rPr>
          <w:rFonts w:ascii="Arial" w:hAnsi="Arial" w:cs="Arial"/>
          <w:b/>
          <w:i/>
          <w:color w:val="FF0000"/>
        </w:rPr>
        <w:t xml:space="preserve"> </w:t>
      </w:r>
      <w:r w:rsidR="00754AD6">
        <w:rPr>
          <w:rFonts w:ascii="Arial" w:hAnsi="Arial" w:cs="Arial"/>
          <w:b/>
          <w:i/>
          <w:color w:val="FF0000"/>
        </w:rPr>
        <w:t xml:space="preserve">– </w:t>
      </w:r>
      <w:r w:rsidR="005F0E62">
        <w:rPr>
          <w:rFonts w:ascii="Arial" w:hAnsi="Arial" w:cs="Arial"/>
          <w:b/>
          <w:i/>
          <w:color w:val="FF0000"/>
        </w:rPr>
        <w:t>4</w:t>
      </w:r>
      <w:r w:rsidR="00633A58">
        <w:rPr>
          <w:rFonts w:ascii="Arial" w:hAnsi="Arial" w:cs="Arial"/>
          <w:b/>
          <w:i/>
          <w:color w:val="FF0000"/>
        </w:rPr>
        <w:t xml:space="preserve"> </w:t>
      </w:r>
      <w:r w:rsidR="002D17FE" w:rsidRPr="00001A1D">
        <w:rPr>
          <w:rFonts w:ascii="Arial" w:hAnsi="Arial" w:cs="Arial"/>
          <w:b/>
          <w:i/>
          <w:color w:val="FF0000"/>
        </w:rPr>
        <w:t xml:space="preserve">horas-aula – </w:t>
      </w:r>
      <w:r w:rsidR="00142410">
        <w:rPr>
          <w:rFonts w:ascii="Arial" w:hAnsi="Arial" w:cs="Arial"/>
          <w:b/>
          <w:i/>
          <w:color w:val="FF0000"/>
        </w:rPr>
        <w:t>matutino</w:t>
      </w:r>
      <w:r>
        <w:rPr>
          <w:rFonts w:ascii="Arial" w:hAnsi="Arial" w:cs="Arial"/>
          <w:b/>
          <w:i/>
          <w:color w:val="FF0000"/>
        </w:rPr>
        <w:t xml:space="preserve"> – </w:t>
      </w:r>
      <w:r w:rsidR="00142410">
        <w:rPr>
          <w:rFonts w:ascii="Arial" w:hAnsi="Arial" w:cs="Arial"/>
          <w:b/>
          <w:i/>
          <w:color w:val="FF0000"/>
        </w:rPr>
        <w:t>terças</w:t>
      </w:r>
      <w:r w:rsidR="005F0E62">
        <w:rPr>
          <w:rFonts w:ascii="Arial" w:hAnsi="Arial" w:cs="Arial"/>
          <w:b/>
          <w:i/>
          <w:color w:val="FF0000"/>
        </w:rPr>
        <w:t xml:space="preserve"> e </w:t>
      </w:r>
      <w:r w:rsidR="00142410">
        <w:rPr>
          <w:rFonts w:ascii="Arial" w:hAnsi="Arial" w:cs="Arial"/>
          <w:b/>
          <w:i/>
          <w:color w:val="FF0000"/>
        </w:rPr>
        <w:t>quintas</w:t>
      </w:r>
      <w:r w:rsidR="008C3671">
        <w:rPr>
          <w:rFonts w:ascii="Arial" w:hAnsi="Arial" w:cs="Arial"/>
          <w:b/>
          <w:i/>
          <w:color w:val="FF0000"/>
        </w:rPr>
        <w:t>-feira</w:t>
      </w:r>
      <w:r w:rsidR="005F0E62">
        <w:rPr>
          <w:rFonts w:ascii="Arial" w:hAnsi="Arial" w:cs="Arial"/>
          <w:b/>
          <w:i/>
          <w:color w:val="FF0000"/>
        </w:rPr>
        <w:t>s</w:t>
      </w:r>
      <w:r w:rsidR="002D17FE">
        <w:rPr>
          <w:rFonts w:ascii="Arial" w:hAnsi="Arial" w:cs="Arial"/>
          <w:b/>
          <w:i/>
          <w:color w:val="FF0000"/>
        </w:rPr>
        <w:t xml:space="preserve"> – </w:t>
      </w:r>
      <w:r w:rsidR="00633A58">
        <w:rPr>
          <w:rFonts w:ascii="Arial" w:hAnsi="Arial" w:cs="Arial"/>
          <w:b/>
          <w:i/>
          <w:color w:val="FF0000"/>
        </w:rPr>
        <w:t xml:space="preserve">das </w:t>
      </w:r>
      <w:r w:rsidR="00142410">
        <w:rPr>
          <w:rFonts w:ascii="Arial" w:hAnsi="Arial" w:cs="Arial"/>
          <w:b/>
          <w:i/>
          <w:color w:val="FF0000"/>
        </w:rPr>
        <w:t>14h0</w:t>
      </w:r>
      <w:r w:rsidR="008C3671">
        <w:rPr>
          <w:rFonts w:ascii="Arial" w:hAnsi="Arial" w:cs="Arial"/>
          <w:b/>
          <w:i/>
          <w:color w:val="FF0000"/>
        </w:rPr>
        <w:t>0</w:t>
      </w:r>
      <w:r w:rsidR="00142410">
        <w:rPr>
          <w:rFonts w:ascii="Arial" w:hAnsi="Arial" w:cs="Arial"/>
          <w:b/>
          <w:i/>
          <w:color w:val="FF0000"/>
        </w:rPr>
        <w:t xml:space="preserve"> às 15h5</w:t>
      </w:r>
      <w:bookmarkStart w:id="3" w:name="_GoBack"/>
      <w:bookmarkEnd w:id="3"/>
      <w:r w:rsidR="00633A58">
        <w:rPr>
          <w:rFonts w:ascii="Arial" w:hAnsi="Arial" w:cs="Arial"/>
          <w:b/>
          <w:i/>
          <w:color w:val="FF0000"/>
        </w:rPr>
        <w:t>0</w:t>
      </w:r>
      <w:r w:rsidR="008C3671">
        <w:rPr>
          <w:rFonts w:ascii="Arial" w:hAnsi="Arial" w:cs="Arial"/>
          <w:b/>
          <w:i/>
          <w:color w:val="FF0000"/>
        </w:rPr>
        <w:t>min</w:t>
      </w:r>
    </w:p>
    <w:p w14:paraId="52032E5C" w14:textId="77777777" w:rsidR="008C6F64" w:rsidRDefault="008C6F64" w:rsidP="00633A58">
      <w:pPr>
        <w:jc w:val="both"/>
        <w:rPr>
          <w:rFonts w:ascii="Arial" w:hAnsi="Arial" w:cs="Arial"/>
          <w:b/>
          <w:i/>
          <w:color w:val="FF0000"/>
        </w:rPr>
      </w:pPr>
    </w:p>
    <w:permEnd w:id="1623800711"/>
    <w:p w14:paraId="41779D9E" w14:textId="77777777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11A68C12" w14:textId="19B5CF0E" w:rsidR="00342D63" w:rsidRPr="005F0E62" w:rsidRDefault="005F0E62" w:rsidP="002D17F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ermStart w:id="922168293" w:edGrp="everyone"/>
      <w:r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Aplicar os conhecimentos adquiridos no semestre no desenvolvimento, não obrigatoriamente presencial, de um projeto interdisciplinar</w:t>
      </w:r>
      <w:r w:rsidR="00E801A1"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1F8F33B" w14:textId="77777777" w:rsidR="00E801A1" w:rsidRDefault="00E801A1" w:rsidP="002D17FE">
      <w:pPr>
        <w:jc w:val="both"/>
        <w:rPr>
          <w:rFonts w:ascii="Arial" w:hAnsi="Arial" w:cs="Arial"/>
          <w:color w:val="000000"/>
          <w:shd w:val="clear" w:color="auto" w:fill="EAD1DC"/>
        </w:rPr>
      </w:pPr>
    </w:p>
    <w:permEnd w:id="922168293"/>
    <w:p w14:paraId="3AEAD4D6" w14:textId="174F1AAE" w:rsidR="002D17FE" w:rsidRPr="00B305FB" w:rsidRDefault="002D17FE" w:rsidP="002D17FE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441916A8" w14:textId="037BB007" w:rsidR="002D17FE" w:rsidRDefault="005F0E62" w:rsidP="002D17FE">
      <w:pPr>
        <w:jc w:val="both"/>
        <w:rPr>
          <w:rFonts w:ascii="Arial" w:hAnsi="Arial" w:cs="Arial"/>
          <w:b/>
          <w:i/>
          <w:color w:val="FF0000"/>
        </w:rPr>
      </w:pPr>
      <w:permStart w:id="732305590" w:edGrp="everyone"/>
      <w:r w:rsidRPr="005F0E62">
        <w:rPr>
          <w:rFonts w:ascii="Arial" w:hAnsi="Arial" w:cs="Arial"/>
          <w:color w:val="000000"/>
          <w:sz w:val="22"/>
          <w:szCs w:val="22"/>
          <w:shd w:val="clear" w:color="auto" w:fill="FFFFFF"/>
        </w:rPr>
        <w:t>O aluno elaborará, sob orientação docente, um trabalho que demonstre a aplicação integrada das disciplinas ministradas no semestre. A avaliação é por aproveitamento, não por nota</w:t>
      </w:r>
      <w:r w:rsidR="00E801A1">
        <w:rPr>
          <w:rFonts w:ascii="Arial" w:hAnsi="Arial" w:cs="Arial"/>
          <w:color w:val="000000"/>
          <w:shd w:val="clear" w:color="auto" w:fill="FFFFFF"/>
        </w:rPr>
        <w:t>.</w:t>
      </w:r>
      <w:permEnd w:id="732305590"/>
    </w:p>
    <w:bookmarkEnd w:id="2"/>
    <w:p w14:paraId="54BE2AAE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permStart w:id="1553079736" w:edGrp="everyone"/>
      <w:permEnd w:id="1553079736"/>
    </w:p>
    <w:p w14:paraId="1E78490D" w14:textId="77777777" w:rsidR="002D17FE" w:rsidRPr="00444B97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07974A86" w14:textId="77777777" w:rsidR="002D17FE" w:rsidRPr="00444B97" w:rsidRDefault="002D17FE" w:rsidP="002D17FE">
      <w:pPr>
        <w:jc w:val="both"/>
        <w:rPr>
          <w:rFonts w:ascii="Arial" w:hAnsi="Arial" w:cs="Arial"/>
          <w:b/>
          <w:sz w:val="8"/>
          <w:szCs w:val="8"/>
        </w:rPr>
      </w:pPr>
    </w:p>
    <w:p w14:paraId="52129F24" w14:textId="6CC48ACB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4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>52/</w:t>
      </w:r>
      <w:r w:rsidRPr="00444B97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9, na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2F700537" w14:textId="77777777" w:rsidR="002D17FE" w:rsidRPr="00444B97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5" w:name="_Hlk522558139"/>
    </w:p>
    <w:p w14:paraId="4399B6E8" w14:textId="77777777" w:rsidR="005F0E62" w:rsidRDefault="005F0E62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204286194" w:edGrp="everyone"/>
    </w:p>
    <w:p w14:paraId="5627B17E" w14:textId="34588958" w:rsidR="002D17FE" w:rsidRDefault="002D17FE" w:rsidP="002D17FE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4BD11E6B" w14:textId="77777777" w:rsidR="002D17FE" w:rsidRPr="00800F20" w:rsidRDefault="002D17FE" w:rsidP="002D17FE">
      <w:pPr>
        <w:rPr>
          <w:rFonts w:ascii="Arial" w:hAnsi="Arial" w:cs="Arial"/>
          <w:sz w:val="22"/>
          <w:szCs w:val="22"/>
        </w:rPr>
      </w:pPr>
    </w:p>
    <w:p w14:paraId="3088BB13" w14:textId="77777777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797AD980" w14:textId="66814F7F" w:rsidR="002D17FE" w:rsidRPr="00444B97" w:rsidRDefault="002D17FE" w:rsidP="002D17FE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</w:t>
      </w:r>
      <w:permEnd w:id="204286194"/>
    </w:p>
    <w:p w14:paraId="78F70D11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8BD31E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bookmarkStart w:id="6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4D300D9C" w14:textId="77777777" w:rsidR="002D17FE" w:rsidRPr="00C226AA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6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4786F755" w14:textId="77777777" w:rsidR="002D17FE" w:rsidRPr="00444B97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4"/>
    <w:bookmarkEnd w:id="5"/>
    <w:p w14:paraId="1FCB53AB" w14:textId="77777777" w:rsidR="002D17FE" w:rsidRPr="00777F80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56558E27" w14:textId="77777777" w:rsidR="002D17FE" w:rsidRPr="00043525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2B3B4F80" w14:textId="7832A3FF" w:rsidR="002D17FE" w:rsidRPr="003534E1" w:rsidRDefault="002D17FE" w:rsidP="002D17FE">
      <w:pPr>
        <w:jc w:val="both"/>
        <w:rPr>
          <w:rFonts w:ascii="Arial" w:hAnsi="Arial" w:cs="Arial"/>
        </w:rPr>
      </w:pPr>
      <w:bookmarkStart w:id="7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223DD7">
        <w:rPr>
          <w:rFonts w:ascii="Arial" w:hAnsi="Arial" w:cs="Arial"/>
          <w:b/>
        </w:rPr>
        <w:t>f</w:t>
      </w:r>
      <w:permStart w:id="212996877" w:edGrp="everyone"/>
      <w:r w:rsidR="00633A58">
        <w:rPr>
          <w:rFonts w:ascii="Arial" w:hAnsi="Arial" w:cs="Arial"/>
          <w:b/>
        </w:rPr>
        <w:t>004</w:t>
      </w:r>
      <w:permEnd w:id="212996877"/>
      <w:r w:rsidR="00223DD7">
        <w:rPr>
          <w:rFonts w:ascii="Arial" w:hAnsi="Arial" w:cs="Arial"/>
          <w:b/>
        </w:rPr>
        <w:t>adm@cps.sp.gov.br</w:t>
      </w:r>
      <w:r w:rsidR="0022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D65B978" w14:textId="60C3C3C4" w:rsidR="002D17FE" w:rsidRPr="007E6AA1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8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);</w:t>
      </w:r>
    </w:p>
    <w:p w14:paraId="6288ED82" w14:textId="3DEA8C1F" w:rsidR="002D17FE" w:rsidRDefault="002D17FE" w:rsidP="002D17FE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B974B7" w:rsidRPr="00600DFA">
        <w:rPr>
          <w:rFonts w:ascii="Arial" w:hAnsi="Arial" w:cs="Arial"/>
          <w:sz w:val="22"/>
          <w:highlight w:val="cyan"/>
        </w:rPr>
        <w:t>0</w:t>
      </w:r>
      <w:r w:rsidR="001756FA">
        <w:rPr>
          <w:rFonts w:ascii="Arial" w:hAnsi="Arial" w:cs="Arial"/>
          <w:sz w:val="22"/>
          <w:highlight w:val="cyan"/>
        </w:rPr>
        <w:t>3</w:t>
      </w:r>
      <w:r w:rsidR="00B974B7" w:rsidRPr="00600DFA">
        <w:rPr>
          <w:rFonts w:ascii="Arial" w:hAnsi="Arial" w:cs="Arial"/>
          <w:sz w:val="22"/>
          <w:highlight w:val="cyan"/>
        </w:rPr>
        <w:t>/202</w:t>
      </w:r>
      <w:r w:rsidR="00600DFA" w:rsidRPr="00600DFA">
        <w:rPr>
          <w:rFonts w:ascii="Arial" w:hAnsi="Arial" w:cs="Arial"/>
          <w:sz w:val="22"/>
          <w:highlight w:val="cyan"/>
        </w:rPr>
        <w:t>1</w:t>
      </w:r>
      <w:r w:rsidRPr="00600DFA">
        <w:rPr>
          <w:rFonts w:ascii="Arial" w:hAnsi="Arial" w:cs="Arial"/>
          <w:sz w:val="22"/>
          <w:szCs w:val="22"/>
          <w:highlight w:val="cyan"/>
        </w:rPr>
        <w:t>)</w:t>
      </w:r>
      <w:r w:rsidRPr="007E6AA1">
        <w:rPr>
          <w:rFonts w:ascii="Arial" w:hAnsi="Arial" w:cs="Arial"/>
          <w:sz w:val="22"/>
          <w:szCs w:val="22"/>
        </w:rPr>
        <w:t xml:space="preserve">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3A0C87EB" w14:textId="77777777" w:rsidR="002D17FE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0DC7073C" w14:textId="77777777" w:rsidR="002D17FE" w:rsidRPr="00D821CA" w:rsidRDefault="002D17FE" w:rsidP="002D17FE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8"/>
    <w:p w14:paraId="276D3981" w14:textId="1BDC42DA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190270004" w:edGrp="everyone"/>
      <w:r w:rsidR="00342D63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5</w:t>
      </w:r>
      <w:permEnd w:id="1190270004"/>
      <w:r w:rsidRPr="001B455B">
        <w:rPr>
          <w:rFonts w:ascii="Arial" w:hAnsi="Arial" w:cs="Arial"/>
          <w:sz w:val="22"/>
          <w:szCs w:val="22"/>
        </w:rPr>
        <w:t>/</w:t>
      </w:r>
      <w:permStart w:id="1045460904" w:edGrp="everyone"/>
      <w:r w:rsidR="00633A58">
        <w:rPr>
          <w:rFonts w:ascii="Arial" w:hAnsi="Arial" w:cs="Arial"/>
          <w:sz w:val="22"/>
          <w:szCs w:val="22"/>
        </w:rPr>
        <w:t>02</w:t>
      </w:r>
      <w:permEnd w:id="1045460904"/>
      <w:r w:rsidRPr="001B455B">
        <w:rPr>
          <w:rFonts w:ascii="Arial" w:hAnsi="Arial" w:cs="Arial"/>
          <w:sz w:val="22"/>
          <w:szCs w:val="22"/>
        </w:rPr>
        <w:t>/</w:t>
      </w:r>
      <w:permStart w:id="1273825311" w:edGrp="everyone"/>
      <w:r w:rsidR="00633A58">
        <w:rPr>
          <w:rFonts w:ascii="Arial" w:hAnsi="Arial" w:cs="Arial"/>
          <w:sz w:val="22"/>
          <w:szCs w:val="22"/>
        </w:rPr>
        <w:t xml:space="preserve">2021 </w:t>
      </w:r>
      <w:permEnd w:id="1273825311"/>
      <w:r w:rsidRPr="001B455B">
        <w:rPr>
          <w:rFonts w:ascii="Arial" w:hAnsi="Arial" w:cs="Arial"/>
          <w:sz w:val="22"/>
          <w:szCs w:val="22"/>
        </w:rPr>
        <w:t xml:space="preserve">a </w:t>
      </w:r>
      <w:permStart w:id="951931904" w:edGrp="everyone"/>
      <w:r w:rsidR="00633A58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7</w:t>
      </w:r>
      <w:permEnd w:id="951931904"/>
      <w:r w:rsidRPr="001B455B">
        <w:rPr>
          <w:rFonts w:ascii="Arial" w:hAnsi="Arial" w:cs="Arial"/>
          <w:sz w:val="22"/>
          <w:szCs w:val="22"/>
        </w:rPr>
        <w:t>/</w:t>
      </w:r>
      <w:permStart w:id="1303069078" w:edGrp="everyone"/>
      <w:r w:rsidR="00633A58">
        <w:rPr>
          <w:rFonts w:ascii="Arial" w:hAnsi="Arial" w:cs="Arial"/>
          <w:sz w:val="22"/>
          <w:szCs w:val="22"/>
        </w:rPr>
        <w:t>02</w:t>
      </w:r>
      <w:permEnd w:id="1303069078"/>
      <w:r w:rsidRPr="001B455B">
        <w:rPr>
          <w:rFonts w:ascii="Arial" w:hAnsi="Arial" w:cs="Arial"/>
          <w:sz w:val="22"/>
          <w:szCs w:val="22"/>
        </w:rPr>
        <w:t>/</w:t>
      </w:r>
      <w:permStart w:id="1568352984" w:edGrp="everyone"/>
      <w:r w:rsidR="00633A58">
        <w:rPr>
          <w:rFonts w:ascii="Arial" w:hAnsi="Arial" w:cs="Arial"/>
          <w:sz w:val="22"/>
          <w:szCs w:val="22"/>
        </w:rPr>
        <w:t>2021</w:t>
      </w:r>
      <w:permEnd w:id="1568352984"/>
      <w:r>
        <w:rPr>
          <w:rFonts w:ascii="Arial" w:hAnsi="Arial" w:cs="Arial"/>
          <w:sz w:val="22"/>
          <w:szCs w:val="22"/>
        </w:rPr>
        <w:t>, até 23h59min</w:t>
      </w:r>
    </w:p>
    <w:p w14:paraId="2443BFE3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6253FE1" w14:textId="2DBB72A5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496541436" w:edGrp="everyone"/>
      <w:r w:rsidR="00342D63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8</w:t>
      </w:r>
      <w:permEnd w:id="1496541436"/>
      <w:r>
        <w:rPr>
          <w:rFonts w:ascii="Arial" w:hAnsi="Arial" w:cs="Arial"/>
          <w:sz w:val="22"/>
          <w:szCs w:val="22"/>
        </w:rPr>
        <w:t>/</w:t>
      </w:r>
      <w:permStart w:id="1150681345" w:edGrp="everyone"/>
      <w:r w:rsidR="00633A58">
        <w:rPr>
          <w:rFonts w:ascii="Arial" w:hAnsi="Arial" w:cs="Arial"/>
          <w:sz w:val="22"/>
          <w:szCs w:val="22"/>
        </w:rPr>
        <w:t>02</w:t>
      </w:r>
      <w:permEnd w:id="1150681345"/>
      <w:r>
        <w:rPr>
          <w:rFonts w:ascii="Arial" w:hAnsi="Arial" w:cs="Arial"/>
          <w:sz w:val="22"/>
          <w:szCs w:val="22"/>
        </w:rPr>
        <w:t>/</w:t>
      </w:r>
      <w:permStart w:id="860566572" w:edGrp="everyone"/>
      <w:r w:rsidR="00633A58">
        <w:rPr>
          <w:rFonts w:ascii="Arial" w:hAnsi="Arial" w:cs="Arial"/>
          <w:sz w:val="22"/>
          <w:szCs w:val="22"/>
        </w:rPr>
        <w:t>2021</w:t>
      </w:r>
      <w:permEnd w:id="86056657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349640245" w:edGrp="everyone"/>
      <w:r w:rsidR="005C51F6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3</w:t>
      </w:r>
      <w:permEnd w:id="349640245"/>
      <w:r w:rsidRPr="001B455B">
        <w:rPr>
          <w:rFonts w:ascii="Arial" w:hAnsi="Arial" w:cs="Arial"/>
          <w:sz w:val="22"/>
          <w:szCs w:val="22"/>
        </w:rPr>
        <w:t>/</w:t>
      </w:r>
      <w:permStart w:id="756439627" w:edGrp="everyone"/>
      <w:r w:rsidR="00633A58">
        <w:rPr>
          <w:rFonts w:ascii="Arial" w:hAnsi="Arial" w:cs="Arial"/>
          <w:sz w:val="22"/>
          <w:szCs w:val="22"/>
        </w:rPr>
        <w:t>02</w:t>
      </w:r>
      <w:permEnd w:id="756439627"/>
      <w:r w:rsidRPr="001B455B">
        <w:rPr>
          <w:rFonts w:ascii="Arial" w:hAnsi="Arial" w:cs="Arial"/>
          <w:sz w:val="22"/>
          <w:szCs w:val="22"/>
        </w:rPr>
        <w:t>/</w:t>
      </w:r>
      <w:permStart w:id="187253590" w:edGrp="everyone"/>
      <w:r w:rsidR="00633A58">
        <w:rPr>
          <w:rFonts w:ascii="Arial" w:hAnsi="Arial" w:cs="Arial"/>
          <w:sz w:val="22"/>
          <w:szCs w:val="22"/>
        </w:rPr>
        <w:t>2021</w:t>
      </w:r>
      <w:permEnd w:id="187253590"/>
    </w:p>
    <w:p w14:paraId="6E108176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2F75C90C" w14:textId="2E2AEC38" w:rsidR="00B974B7" w:rsidRDefault="002D17FE" w:rsidP="00B974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73708629" w:edGrp="everyone"/>
      <w:r w:rsidR="00342D63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4</w:t>
      </w:r>
      <w:permEnd w:id="1273708629"/>
      <w:r w:rsidRPr="001B455B">
        <w:rPr>
          <w:rFonts w:ascii="Arial" w:hAnsi="Arial" w:cs="Arial"/>
          <w:sz w:val="22"/>
          <w:szCs w:val="22"/>
        </w:rPr>
        <w:t>/</w:t>
      </w:r>
      <w:permStart w:id="253502743" w:edGrp="everyone"/>
      <w:r w:rsidR="00633A58">
        <w:rPr>
          <w:rFonts w:ascii="Arial" w:hAnsi="Arial" w:cs="Arial"/>
          <w:sz w:val="22"/>
          <w:szCs w:val="22"/>
        </w:rPr>
        <w:t>02</w:t>
      </w:r>
      <w:permEnd w:id="253502743"/>
      <w:r w:rsidRPr="001B455B">
        <w:rPr>
          <w:rFonts w:ascii="Arial" w:hAnsi="Arial" w:cs="Arial"/>
          <w:sz w:val="22"/>
          <w:szCs w:val="22"/>
        </w:rPr>
        <w:t>/</w:t>
      </w:r>
      <w:permStart w:id="1317563507" w:edGrp="everyone"/>
      <w:r w:rsidR="00633A58">
        <w:rPr>
          <w:rFonts w:ascii="Arial" w:hAnsi="Arial" w:cs="Arial"/>
          <w:sz w:val="22"/>
          <w:szCs w:val="22"/>
        </w:rPr>
        <w:t>2021</w:t>
      </w:r>
      <w:permEnd w:id="1317563507"/>
      <w:r w:rsidRPr="001B455B">
        <w:rPr>
          <w:rFonts w:ascii="Arial" w:hAnsi="Arial" w:cs="Arial"/>
          <w:sz w:val="22"/>
          <w:szCs w:val="22"/>
        </w:rPr>
        <w:t xml:space="preserve"> a </w:t>
      </w:r>
      <w:permStart w:id="934895460" w:edGrp="everyone"/>
      <w:r w:rsidR="00342D63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5</w:t>
      </w:r>
      <w:permEnd w:id="934895460"/>
      <w:r w:rsidRPr="001B455B">
        <w:rPr>
          <w:rFonts w:ascii="Arial" w:hAnsi="Arial" w:cs="Arial"/>
          <w:sz w:val="22"/>
          <w:szCs w:val="22"/>
        </w:rPr>
        <w:t>/</w:t>
      </w:r>
      <w:permStart w:id="235877315" w:edGrp="everyone"/>
      <w:r w:rsidR="00633A58">
        <w:rPr>
          <w:rFonts w:ascii="Arial" w:hAnsi="Arial" w:cs="Arial"/>
          <w:sz w:val="22"/>
          <w:szCs w:val="22"/>
        </w:rPr>
        <w:t>02</w:t>
      </w:r>
      <w:permEnd w:id="235877315"/>
      <w:r w:rsidRPr="001B455B">
        <w:rPr>
          <w:rFonts w:ascii="Arial" w:hAnsi="Arial" w:cs="Arial"/>
          <w:sz w:val="22"/>
          <w:szCs w:val="22"/>
        </w:rPr>
        <w:t>/</w:t>
      </w:r>
      <w:permStart w:id="550138608" w:edGrp="everyone"/>
      <w:r w:rsidR="00633A58">
        <w:rPr>
          <w:rFonts w:ascii="Arial" w:hAnsi="Arial" w:cs="Arial"/>
          <w:sz w:val="22"/>
          <w:szCs w:val="22"/>
        </w:rPr>
        <w:t>2021</w:t>
      </w:r>
      <w:permEnd w:id="550138608"/>
      <w:r>
        <w:rPr>
          <w:rFonts w:ascii="Arial" w:hAnsi="Arial" w:cs="Arial"/>
          <w:sz w:val="22"/>
          <w:szCs w:val="22"/>
        </w:rPr>
        <w:t xml:space="preserve">, </w:t>
      </w:r>
      <w:r w:rsidR="00B974B7" w:rsidRPr="00600DFA">
        <w:rPr>
          <w:rFonts w:ascii="Arial" w:hAnsi="Arial" w:cs="Arial"/>
          <w:sz w:val="22"/>
          <w:szCs w:val="22"/>
        </w:rPr>
        <w:t>até 23h59min</w:t>
      </w:r>
    </w:p>
    <w:p w14:paraId="5C8C7E6B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14DAC51C" w14:textId="0D0BE4DA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266101045" w:edGrp="everyone"/>
      <w:r w:rsidR="00B000FC">
        <w:rPr>
          <w:rFonts w:ascii="Arial" w:hAnsi="Arial" w:cs="Arial"/>
          <w:sz w:val="22"/>
          <w:szCs w:val="22"/>
        </w:rPr>
        <w:t>2</w:t>
      </w:r>
      <w:r w:rsidR="005F0E62">
        <w:rPr>
          <w:rFonts w:ascii="Arial" w:hAnsi="Arial" w:cs="Arial"/>
          <w:sz w:val="22"/>
          <w:szCs w:val="22"/>
        </w:rPr>
        <w:t>6</w:t>
      </w:r>
      <w:permEnd w:id="1266101045"/>
      <w:r w:rsidRPr="001B455B">
        <w:rPr>
          <w:rFonts w:ascii="Arial" w:hAnsi="Arial" w:cs="Arial"/>
          <w:sz w:val="22"/>
          <w:szCs w:val="22"/>
        </w:rPr>
        <w:t>/</w:t>
      </w:r>
      <w:permStart w:id="64752580" w:edGrp="everyone"/>
      <w:r w:rsidR="0034318C">
        <w:rPr>
          <w:rFonts w:ascii="Arial" w:hAnsi="Arial" w:cs="Arial"/>
          <w:sz w:val="22"/>
          <w:szCs w:val="22"/>
        </w:rPr>
        <w:t>02</w:t>
      </w:r>
      <w:permEnd w:id="64752580"/>
      <w:r w:rsidRPr="001B455B">
        <w:rPr>
          <w:rFonts w:ascii="Arial" w:hAnsi="Arial" w:cs="Arial"/>
          <w:sz w:val="22"/>
          <w:szCs w:val="22"/>
        </w:rPr>
        <w:t>/</w:t>
      </w:r>
      <w:permStart w:id="2004764862" w:edGrp="everyone"/>
      <w:r w:rsidR="0034318C">
        <w:rPr>
          <w:rFonts w:ascii="Arial" w:hAnsi="Arial" w:cs="Arial"/>
          <w:sz w:val="22"/>
          <w:szCs w:val="22"/>
        </w:rPr>
        <w:t>2021</w:t>
      </w:r>
      <w:permEnd w:id="200476486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935091433" w:edGrp="everyone"/>
      <w:r w:rsidR="005F0E62">
        <w:rPr>
          <w:rFonts w:ascii="Arial" w:hAnsi="Arial" w:cs="Arial"/>
          <w:sz w:val="22"/>
          <w:szCs w:val="22"/>
        </w:rPr>
        <w:t>01</w:t>
      </w:r>
      <w:permEnd w:id="1935091433"/>
      <w:r w:rsidRPr="001B455B">
        <w:rPr>
          <w:rFonts w:ascii="Arial" w:hAnsi="Arial" w:cs="Arial"/>
          <w:sz w:val="22"/>
          <w:szCs w:val="22"/>
        </w:rPr>
        <w:t>/</w:t>
      </w:r>
      <w:permStart w:id="1222721051" w:edGrp="everyone"/>
      <w:r w:rsidR="0034318C">
        <w:rPr>
          <w:rFonts w:ascii="Arial" w:hAnsi="Arial" w:cs="Arial"/>
          <w:sz w:val="22"/>
          <w:szCs w:val="22"/>
        </w:rPr>
        <w:t>0</w:t>
      </w:r>
      <w:r w:rsidR="005F0E62">
        <w:rPr>
          <w:rFonts w:ascii="Arial" w:hAnsi="Arial" w:cs="Arial"/>
          <w:sz w:val="22"/>
          <w:szCs w:val="22"/>
        </w:rPr>
        <w:t>3</w:t>
      </w:r>
      <w:permEnd w:id="1222721051"/>
      <w:r w:rsidRPr="001B455B">
        <w:rPr>
          <w:rFonts w:ascii="Arial" w:hAnsi="Arial" w:cs="Arial"/>
          <w:sz w:val="22"/>
          <w:szCs w:val="22"/>
        </w:rPr>
        <w:t>/</w:t>
      </w:r>
      <w:permStart w:id="1207919023" w:edGrp="everyone"/>
      <w:r w:rsidR="0034318C">
        <w:rPr>
          <w:rFonts w:ascii="Arial" w:hAnsi="Arial" w:cs="Arial"/>
          <w:sz w:val="22"/>
          <w:szCs w:val="22"/>
        </w:rPr>
        <w:t>2021</w:t>
      </w:r>
      <w:permEnd w:id="1207919023"/>
      <w:r>
        <w:rPr>
          <w:rFonts w:ascii="Arial" w:hAnsi="Arial" w:cs="Arial"/>
          <w:sz w:val="22"/>
          <w:szCs w:val="22"/>
        </w:rPr>
        <w:t xml:space="preserve"> </w:t>
      </w:r>
    </w:p>
    <w:p w14:paraId="27C88EC7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bookmarkEnd w:id="7"/>
    <w:p w14:paraId="541A2655" w14:textId="77777777" w:rsidR="002D17FE" w:rsidRPr="0073078F" w:rsidRDefault="002D17FE" w:rsidP="002D17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0A3D7402" w14:textId="77777777" w:rsidR="002D17FE" w:rsidRPr="0073078F" w:rsidRDefault="002D17FE" w:rsidP="002D17FE">
      <w:pPr>
        <w:jc w:val="both"/>
        <w:rPr>
          <w:rFonts w:ascii="Arial" w:hAnsi="Arial" w:cs="Arial"/>
          <w:sz w:val="8"/>
          <w:szCs w:val="8"/>
        </w:rPr>
      </w:pPr>
    </w:p>
    <w:p w14:paraId="72981E21" w14:textId="77777777" w:rsidR="002D17FE" w:rsidRPr="00573F63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50C8DB0A" w14:textId="77777777" w:rsidR="002D17FE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4487DCA2" w14:textId="77777777" w:rsidR="002D17FE" w:rsidRPr="00C266AD" w:rsidRDefault="002D17FE" w:rsidP="002D17FE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2B281010" w14:textId="77777777" w:rsidR="002D17FE" w:rsidRPr="00051B75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3AFD0E27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1914CDEE" w14:textId="77777777" w:rsidR="002D17FE" w:rsidRPr="00FD77BF" w:rsidRDefault="002D17FE" w:rsidP="002D17FE">
      <w:pPr>
        <w:jc w:val="both"/>
        <w:rPr>
          <w:rFonts w:ascii="Arial" w:hAnsi="Arial" w:cs="Arial"/>
        </w:rPr>
      </w:pPr>
    </w:p>
    <w:p w14:paraId="4E2CDC2E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2A07BDCF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060973A9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3A6DC7B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23653C78" w14:textId="77777777" w:rsidR="002D17FE" w:rsidRPr="00FD77BF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7DCD7CA4" w14:textId="77777777" w:rsidR="002D17FE" w:rsidRDefault="002D17FE" w:rsidP="002D17FE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083B27CA" w14:textId="77777777" w:rsidR="002D17FE" w:rsidRPr="00800F20" w:rsidRDefault="002D17FE" w:rsidP="002D17FE">
      <w:pPr>
        <w:jc w:val="both"/>
        <w:rPr>
          <w:rFonts w:ascii="Arial" w:hAnsi="Arial" w:cs="Arial"/>
        </w:rPr>
      </w:pPr>
      <w:r w:rsidRPr="00800F20">
        <w:rPr>
          <w:rFonts w:ascii="Arial" w:hAnsi="Arial" w:cs="Arial"/>
        </w:rPr>
        <w:t>Os casos omissos serão analisados pela comissão avaliadora e homologados pelo Diretor da Fatec.</w:t>
      </w:r>
    </w:p>
    <w:p w14:paraId="60722714" w14:textId="77777777" w:rsidR="002D17FE" w:rsidRDefault="002D17FE" w:rsidP="002D17FE">
      <w:pPr>
        <w:jc w:val="both"/>
        <w:rPr>
          <w:rFonts w:ascii="Arial" w:hAnsi="Arial" w:cs="Arial"/>
          <w:sz w:val="22"/>
          <w:szCs w:val="22"/>
        </w:rPr>
      </w:pPr>
    </w:p>
    <w:p w14:paraId="45673EAA" w14:textId="46EAAF6B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  <w:permStart w:id="1190463569" w:edGrp="everyone"/>
      <w:r>
        <w:rPr>
          <w:rFonts w:ascii="Arial" w:hAnsi="Arial" w:cs="Arial"/>
          <w:sz w:val="22"/>
          <w:szCs w:val="22"/>
        </w:rPr>
        <w:lastRenderedPageBreak/>
        <w:t>Americana</w:t>
      </w:r>
      <w:permEnd w:id="1190463569"/>
      <w:r w:rsidR="002D17FE" w:rsidRPr="00001A9D">
        <w:rPr>
          <w:rFonts w:ascii="Arial" w:hAnsi="Arial" w:cs="Arial"/>
          <w:sz w:val="22"/>
          <w:szCs w:val="22"/>
        </w:rPr>
        <w:t>,</w:t>
      </w:r>
      <w:r w:rsidR="002D17FE">
        <w:rPr>
          <w:rFonts w:ascii="Arial" w:hAnsi="Arial" w:cs="Arial"/>
          <w:sz w:val="22"/>
          <w:szCs w:val="22"/>
        </w:rPr>
        <w:t xml:space="preserve"> </w:t>
      </w:r>
      <w:permStart w:id="1029261411" w:edGrp="everyone"/>
      <w:r w:rsidR="00E801A1">
        <w:rPr>
          <w:rFonts w:ascii="Arial" w:hAnsi="Arial" w:cs="Arial"/>
          <w:sz w:val="22"/>
          <w:szCs w:val="22"/>
        </w:rPr>
        <w:t>1</w:t>
      </w:r>
      <w:r w:rsidR="005F0E62">
        <w:rPr>
          <w:rFonts w:ascii="Arial" w:hAnsi="Arial" w:cs="Arial"/>
          <w:sz w:val="22"/>
          <w:szCs w:val="22"/>
        </w:rPr>
        <w:t>1</w:t>
      </w:r>
      <w:permEnd w:id="1029261411"/>
      <w:r w:rsidR="002D17FE">
        <w:rPr>
          <w:rFonts w:ascii="Arial" w:hAnsi="Arial" w:cs="Arial"/>
          <w:sz w:val="22"/>
          <w:szCs w:val="22"/>
        </w:rPr>
        <w:t xml:space="preserve"> de </w:t>
      </w:r>
      <w:permStart w:id="162223282" w:edGrp="everyone"/>
      <w:r>
        <w:rPr>
          <w:rFonts w:ascii="Arial" w:hAnsi="Arial" w:cs="Arial"/>
          <w:sz w:val="22"/>
          <w:szCs w:val="22"/>
        </w:rPr>
        <w:t>fevereiro</w:t>
      </w:r>
      <w:permEnd w:id="162223282"/>
      <w:r w:rsidR="002D17FE">
        <w:rPr>
          <w:rFonts w:ascii="Arial" w:hAnsi="Arial" w:cs="Arial"/>
          <w:sz w:val="22"/>
          <w:szCs w:val="22"/>
        </w:rPr>
        <w:t xml:space="preserve"> de 20</w:t>
      </w:r>
      <w:permStart w:id="2048478562" w:edGrp="everyone"/>
      <w:r w:rsidR="00600DFA" w:rsidRPr="00600DFA">
        <w:rPr>
          <w:rFonts w:ascii="Arial" w:hAnsi="Arial" w:cs="Arial"/>
          <w:sz w:val="22"/>
          <w:szCs w:val="22"/>
          <w:highlight w:val="cyan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342D63">
        <w:rPr>
          <w:rFonts w:ascii="Arial" w:hAnsi="Arial" w:cs="Arial"/>
          <w:sz w:val="22"/>
          <w:szCs w:val="22"/>
        </w:rPr>
        <w:t>.</w:t>
      </w:r>
    </w:p>
    <w:p w14:paraId="23F4F4B3" w14:textId="079114EF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FD18906" wp14:editId="1582C243">
            <wp:simplePos x="0" y="0"/>
            <wp:positionH relativeFrom="column">
              <wp:posOffset>3576321</wp:posOffset>
            </wp:positionH>
            <wp:positionV relativeFrom="paragraph">
              <wp:posOffset>12065</wp:posOffset>
            </wp:positionV>
            <wp:extent cx="1333500" cy="720233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80" cy="7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F750F" w14:textId="2B5BE180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</w:p>
    <w:p w14:paraId="0E453A1E" w14:textId="1E463CA4" w:rsidR="0034318C" w:rsidRDefault="0034318C" w:rsidP="002D17FE">
      <w:pPr>
        <w:jc w:val="right"/>
        <w:rPr>
          <w:rFonts w:ascii="Arial" w:hAnsi="Arial" w:cs="Arial"/>
          <w:sz w:val="22"/>
          <w:szCs w:val="22"/>
        </w:rPr>
      </w:pPr>
    </w:p>
    <w:permEnd w:id="2048478562"/>
    <w:p w14:paraId="16521B09" w14:textId="27735309" w:rsidR="002D17FE" w:rsidRDefault="002D17FE" w:rsidP="002D17F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6E3E9E8" w14:textId="77777777" w:rsidR="002D17FE" w:rsidRDefault="002D17FE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</w:t>
      </w:r>
    </w:p>
    <w:p w14:paraId="7075462C" w14:textId="3DAC4F47" w:rsidR="002D17FE" w:rsidRPr="00822710" w:rsidRDefault="000B494F" w:rsidP="002D17FE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D17FE" w:rsidRPr="00822710">
        <w:rPr>
          <w:rFonts w:ascii="Arial" w:hAnsi="Arial" w:cs="Arial"/>
          <w:sz w:val="22"/>
          <w:szCs w:val="22"/>
        </w:rPr>
        <w:t>Prof</w:t>
      </w:r>
      <w:r w:rsidR="002F50FB">
        <w:rPr>
          <w:rFonts w:ascii="Arial" w:hAnsi="Arial" w:cs="Arial"/>
          <w:sz w:val="22"/>
          <w:szCs w:val="22"/>
        </w:rPr>
        <w:t xml:space="preserve"> </w:t>
      </w:r>
      <w:permStart w:id="2138252733" w:edGrp="everyone"/>
      <w:permEnd w:id="2138252733"/>
      <w:r w:rsidR="002D17FE" w:rsidRPr="00822710">
        <w:rPr>
          <w:rFonts w:ascii="Arial" w:hAnsi="Arial" w:cs="Arial"/>
          <w:sz w:val="22"/>
          <w:szCs w:val="22"/>
        </w:rPr>
        <w:t xml:space="preserve">.  </w:t>
      </w:r>
      <w:permStart w:id="514281244" w:edGrp="everyone"/>
      <w:r w:rsidR="0034318C">
        <w:rPr>
          <w:rFonts w:ascii="Arial" w:hAnsi="Arial" w:cs="Arial"/>
          <w:sz w:val="22"/>
          <w:szCs w:val="22"/>
        </w:rPr>
        <w:t>Wladimir da Costa</w:t>
      </w:r>
      <w:permEnd w:id="514281244"/>
    </w:p>
    <w:p w14:paraId="5E11F4A7" w14:textId="50E35E7A" w:rsidR="002D17FE" w:rsidRDefault="002D17FE" w:rsidP="002D17FE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276631472" w:edGrp="everyone"/>
    </w:p>
    <w:permEnd w:id="276631472"/>
    <w:p w14:paraId="69F47CA1" w14:textId="77777777" w:rsidR="002D17FE" w:rsidRPr="00822710" w:rsidRDefault="002D17FE" w:rsidP="002D17FE">
      <w:pPr>
        <w:jc w:val="center"/>
        <w:rPr>
          <w:rFonts w:ascii="Arial" w:hAnsi="Arial" w:cs="Arial"/>
          <w:sz w:val="22"/>
          <w:szCs w:val="22"/>
        </w:rPr>
      </w:pPr>
    </w:p>
    <w:p w14:paraId="71E38F72" w14:textId="77777777" w:rsidR="002D17FE" w:rsidRPr="00E60215" w:rsidRDefault="002D17FE" w:rsidP="002D17FE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2D17FE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A2F74" w14:textId="77777777" w:rsidR="0016110B" w:rsidRDefault="0016110B">
      <w:r>
        <w:separator/>
      </w:r>
    </w:p>
  </w:endnote>
  <w:endnote w:type="continuationSeparator" w:id="0">
    <w:p w14:paraId="63DC412D" w14:textId="77777777" w:rsidR="0016110B" w:rsidRDefault="0016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DD8C" w14:textId="77777777" w:rsidR="0016110B" w:rsidRDefault="0016110B">
      <w:r>
        <w:separator/>
      </w:r>
    </w:p>
  </w:footnote>
  <w:footnote w:type="continuationSeparator" w:id="0">
    <w:p w14:paraId="230EEA65" w14:textId="77777777" w:rsidR="0016110B" w:rsidRDefault="0016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7LCOFggAkRl6KL0RvtJwvDTHDdBcqG+PzFb0JhioswlTkeBk5Ol4AKPjE9dbNbPRXjNU9MoF2Mq9miIQzxO8w==" w:salt="FrTXLH2qBndMHcovtHsneA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494F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2410"/>
    <w:rsid w:val="0015372B"/>
    <w:rsid w:val="0016110B"/>
    <w:rsid w:val="00170DE1"/>
    <w:rsid w:val="001756FA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23DD7"/>
    <w:rsid w:val="0023691B"/>
    <w:rsid w:val="00241AB2"/>
    <w:rsid w:val="002464F7"/>
    <w:rsid w:val="00253AFE"/>
    <w:rsid w:val="00257F38"/>
    <w:rsid w:val="00264D2D"/>
    <w:rsid w:val="00281A56"/>
    <w:rsid w:val="00286B24"/>
    <w:rsid w:val="002870BE"/>
    <w:rsid w:val="002904C8"/>
    <w:rsid w:val="002915C9"/>
    <w:rsid w:val="0029798A"/>
    <w:rsid w:val="00297C81"/>
    <w:rsid w:val="002D0610"/>
    <w:rsid w:val="002D17FE"/>
    <w:rsid w:val="002D73AB"/>
    <w:rsid w:val="002F50FB"/>
    <w:rsid w:val="002F6F20"/>
    <w:rsid w:val="002F7FBE"/>
    <w:rsid w:val="003002C7"/>
    <w:rsid w:val="00311800"/>
    <w:rsid w:val="00315070"/>
    <w:rsid w:val="003172D5"/>
    <w:rsid w:val="00330FA4"/>
    <w:rsid w:val="0034059D"/>
    <w:rsid w:val="00342D63"/>
    <w:rsid w:val="0034318C"/>
    <w:rsid w:val="0034602B"/>
    <w:rsid w:val="003466FF"/>
    <w:rsid w:val="003717DD"/>
    <w:rsid w:val="0038377B"/>
    <w:rsid w:val="003A0A8C"/>
    <w:rsid w:val="003A0E95"/>
    <w:rsid w:val="003B0B62"/>
    <w:rsid w:val="003B3D7B"/>
    <w:rsid w:val="003C445F"/>
    <w:rsid w:val="003D7452"/>
    <w:rsid w:val="003F0414"/>
    <w:rsid w:val="003F0E5C"/>
    <w:rsid w:val="003F4859"/>
    <w:rsid w:val="003F5649"/>
    <w:rsid w:val="00404822"/>
    <w:rsid w:val="00404F3B"/>
    <w:rsid w:val="00406332"/>
    <w:rsid w:val="00417C73"/>
    <w:rsid w:val="00422515"/>
    <w:rsid w:val="0043172E"/>
    <w:rsid w:val="00433FE7"/>
    <w:rsid w:val="00452C67"/>
    <w:rsid w:val="004549D9"/>
    <w:rsid w:val="0046309A"/>
    <w:rsid w:val="00471EB4"/>
    <w:rsid w:val="004751FC"/>
    <w:rsid w:val="00476892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1F6"/>
    <w:rsid w:val="005D347A"/>
    <w:rsid w:val="005F0E62"/>
    <w:rsid w:val="006006A2"/>
    <w:rsid w:val="00600DFA"/>
    <w:rsid w:val="00602808"/>
    <w:rsid w:val="00614A3D"/>
    <w:rsid w:val="0062137A"/>
    <w:rsid w:val="00622783"/>
    <w:rsid w:val="00624C95"/>
    <w:rsid w:val="006335F9"/>
    <w:rsid w:val="00633A58"/>
    <w:rsid w:val="00634A4F"/>
    <w:rsid w:val="00656A10"/>
    <w:rsid w:val="0065756F"/>
    <w:rsid w:val="00682B5D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4377D"/>
    <w:rsid w:val="00745027"/>
    <w:rsid w:val="007470C1"/>
    <w:rsid w:val="00754AD6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F348A"/>
    <w:rsid w:val="007F46C2"/>
    <w:rsid w:val="007F70B4"/>
    <w:rsid w:val="00802C90"/>
    <w:rsid w:val="00807992"/>
    <w:rsid w:val="00810F4F"/>
    <w:rsid w:val="00812B31"/>
    <w:rsid w:val="00824F81"/>
    <w:rsid w:val="00836582"/>
    <w:rsid w:val="00836DD7"/>
    <w:rsid w:val="00836DED"/>
    <w:rsid w:val="00840443"/>
    <w:rsid w:val="00841E57"/>
    <w:rsid w:val="00853C50"/>
    <w:rsid w:val="00872F84"/>
    <w:rsid w:val="008808CD"/>
    <w:rsid w:val="008A5BDF"/>
    <w:rsid w:val="008B2D49"/>
    <w:rsid w:val="008B5D0E"/>
    <w:rsid w:val="008C3671"/>
    <w:rsid w:val="008C6F64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E6419"/>
    <w:rsid w:val="009F0718"/>
    <w:rsid w:val="009F0BE3"/>
    <w:rsid w:val="009F0D3D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E01EE"/>
    <w:rsid w:val="00AF0682"/>
    <w:rsid w:val="00AF62B6"/>
    <w:rsid w:val="00B000FC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74B7"/>
    <w:rsid w:val="00BA0D0B"/>
    <w:rsid w:val="00BB4415"/>
    <w:rsid w:val="00BB692F"/>
    <w:rsid w:val="00BC3A9F"/>
    <w:rsid w:val="00BC640A"/>
    <w:rsid w:val="00BC7997"/>
    <w:rsid w:val="00BE2713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31F09"/>
    <w:rsid w:val="00D37C20"/>
    <w:rsid w:val="00D412E1"/>
    <w:rsid w:val="00D41445"/>
    <w:rsid w:val="00D616FB"/>
    <w:rsid w:val="00D64C51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2DC"/>
    <w:rsid w:val="00E6782F"/>
    <w:rsid w:val="00E70AE4"/>
    <w:rsid w:val="00E77DA1"/>
    <w:rsid w:val="00E801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2C4-7DB2-4204-9BE1-86A7E8A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775</Words>
  <Characters>4813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14</cp:revision>
  <cp:lastPrinted>2019-01-31T12:05:00Z</cp:lastPrinted>
  <dcterms:created xsi:type="dcterms:W3CDTF">2021-02-05T17:34:00Z</dcterms:created>
  <dcterms:modified xsi:type="dcterms:W3CDTF">2021-02-11T14:45:00Z</dcterms:modified>
</cp:coreProperties>
</file>